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D3A9B" w14:textId="3B74C050" w:rsidR="008A0E71" w:rsidRPr="00FC047B" w:rsidRDefault="0040210B" w:rsidP="008F5D39">
      <w:pPr>
        <w:spacing w:after="0" w:line="240" w:lineRule="auto"/>
        <w:jc w:val="center"/>
        <w:rPr>
          <w:b/>
        </w:rPr>
      </w:pPr>
      <w:r>
        <w:rPr>
          <w:b/>
        </w:rPr>
        <w:t>Read me</w:t>
      </w:r>
    </w:p>
    <w:p w14:paraId="0B48A834" w14:textId="77777777" w:rsidR="0040210B" w:rsidRDefault="0040210B" w:rsidP="0040210B">
      <w:pPr>
        <w:spacing w:after="0" w:line="240" w:lineRule="auto"/>
      </w:pPr>
    </w:p>
    <w:p w14:paraId="00195C26" w14:textId="7D698949" w:rsidR="0040210B" w:rsidRPr="0040210B" w:rsidRDefault="0040210B" w:rsidP="0040210B">
      <w:pPr>
        <w:spacing w:after="0" w:line="240" w:lineRule="auto"/>
        <w:rPr>
          <w:b/>
        </w:rPr>
      </w:pPr>
      <w:r w:rsidRPr="0040210B">
        <w:rPr>
          <w:b/>
        </w:rPr>
        <w:t>‘Study info’ folder</w:t>
      </w:r>
    </w:p>
    <w:p w14:paraId="57F8C179" w14:textId="67DDC241" w:rsidR="0040210B" w:rsidRDefault="0040210B" w:rsidP="0040210B">
      <w:pPr>
        <w:spacing w:after="0" w:line="240" w:lineRule="auto"/>
      </w:pPr>
      <w:r>
        <w:t>This folder contains general information about the study design.</w:t>
      </w:r>
    </w:p>
    <w:p w14:paraId="417234BE" w14:textId="22477B21" w:rsidR="0040210B" w:rsidRDefault="0040210B" w:rsidP="0040210B">
      <w:pPr>
        <w:pStyle w:val="ListParagraph"/>
        <w:numPr>
          <w:ilvl w:val="0"/>
          <w:numId w:val="3"/>
        </w:numPr>
        <w:spacing w:after="0" w:line="240" w:lineRule="auto"/>
      </w:pPr>
      <w:r>
        <w:t>‘Overview_tasks.docx’: This file provides an overview of the activities (tasks, questionnaires) that participants completed in each session.</w:t>
      </w:r>
    </w:p>
    <w:p w14:paraId="79B9F14D" w14:textId="13E3A5CC" w:rsidR="0040210B" w:rsidRDefault="0040210B" w:rsidP="0040210B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‘Meta Plans.docx’ and ‘Meta session aims.docx’ provide information about each training session for the </w:t>
      </w:r>
      <w:proofErr w:type="spellStart"/>
      <w:r>
        <w:t>MetaEF</w:t>
      </w:r>
      <w:proofErr w:type="spellEnd"/>
      <w:r>
        <w:t xml:space="preserve"> group (i.e., group who received metacognition + executive function training), including the aims of the metacognitive activities.</w:t>
      </w:r>
    </w:p>
    <w:p w14:paraId="688FB651" w14:textId="7350941B" w:rsidR="0040210B" w:rsidRDefault="0040210B" w:rsidP="0040210B">
      <w:pPr>
        <w:pStyle w:val="ListParagraph"/>
        <w:numPr>
          <w:ilvl w:val="0"/>
          <w:numId w:val="3"/>
        </w:numPr>
        <w:spacing w:after="0" w:line="240" w:lineRule="auto"/>
      </w:pPr>
      <w:r>
        <w:t>‘Basic Plans.docx’ and ‘Control session aims.docx’</w:t>
      </w:r>
      <w:r>
        <w:t xml:space="preserve"> provide information about each training session for the </w:t>
      </w:r>
      <w:proofErr w:type="spellStart"/>
      <w:r>
        <w:t>Basic</w:t>
      </w:r>
      <w:r>
        <w:t>EF</w:t>
      </w:r>
      <w:proofErr w:type="spellEnd"/>
      <w:r>
        <w:t xml:space="preserve"> group (i.e., group who received executive function training)</w:t>
      </w:r>
      <w:r>
        <w:t xml:space="preserve"> and the Active Control group</w:t>
      </w:r>
      <w:r>
        <w:t>, including the aims of the activities</w:t>
      </w:r>
      <w:r>
        <w:t xml:space="preserve"> replacing the metacognitive activities</w:t>
      </w:r>
      <w:r>
        <w:t>.</w:t>
      </w:r>
    </w:p>
    <w:p w14:paraId="1F5C4DAA" w14:textId="7147670F" w:rsidR="0040210B" w:rsidRDefault="008F5D39" w:rsidP="0040210B">
      <w:pPr>
        <w:pStyle w:val="ListParagraph"/>
        <w:numPr>
          <w:ilvl w:val="0"/>
          <w:numId w:val="3"/>
        </w:numPr>
        <w:spacing w:after="0" w:line="240" w:lineRule="auto"/>
        <w:rPr>
          <w:lang w:val="fr-FR"/>
        </w:rPr>
      </w:pPr>
      <w:r w:rsidRPr="008F5D39">
        <w:rPr>
          <w:lang w:val="fr-FR"/>
        </w:rPr>
        <w:t xml:space="preserve">‘Parental </w:t>
      </w:r>
      <w:r>
        <w:rPr>
          <w:lang w:val="fr-FR"/>
        </w:rPr>
        <w:t>Q</w:t>
      </w:r>
      <w:r w:rsidRPr="008F5D39">
        <w:rPr>
          <w:lang w:val="fr-FR"/>
        </w:rPr>
        <w:t xml:space="preserve">uestionnaire – </w:t>
      </w:r>
      <w:proofErr w:type="spellStart"/>
      <w:r w:rsidRPr="008F5D39">
        <w:rPr>
          <w:lang w:val="fr-FR"/>
        </w:rPr>
        <w:t>actual</w:t>
      </w:r>
      <w:proofErr w:type="spellEnd"/>
      <w:r w:rsidRPr="008F5D39">
        <w:rPr>
          <w:lang w:val="fr-FR"/>
        </w:rPr>
        <w:t xml:space="preserve"> questionnaires.</w:t>
      </w:r>
      <w:r>
        <w:rPr>
          <w:lang w:val="fr-FR"/>
        </w:rPr>
        <w:t xml:space="preserve">docx’ </w:t>
      </w:r>
      <w:proofErr w:type="spellStart"/>
      <w:r>
        <w:rPr>
          <w:lang w:val="fr-FR"/>
        </w:rPr>
        <w:t>provides</w:t>
      </w:r>
      <w:proofErr w:type="spellEnd"/>
      <w:r>
        <w:rPr>
          <w:lang w:val="fr-FR"/>
        </w:rPr>
        <w:t xml:space="preserve"> info about </w:t>
      </w:r>
      <w:bookmarkStart w:id="0" w:name="_GoBack"/>
      <w:bookmarkEnd w:id="0"/>
      <w:r>
        <w:rPr>
          <w:lang w:val="fr-FR"/>
        </w:rPr>
        <w:t xml:space="preserve">questionnaires </w:t>
      </w:r>
      <w:r w:rsidR="00A00E88">
        <w:rPr>
          <w:lang w:val="fr-FR"/>
        </w:rPr>
        <w:t xml:space="preserve">for </w:t>
      </w:r>
      <w:r>
        <w:rPr>
          <w:lang w:val="fr-FR"/>
        </w:rPr>
        <w:t>parents.</w:t>
      </w:r>
    </w:p>
    <w:p w14:paraId="17BE5DB1" w14:textId="5E8FB65F" w:rsidR="008F5D39" w:rsidRPr="008F5D39" w:rsidRDefault="008F5D39" w:rsidP="0040210B">
      <w:pPr>
        <w:pStyle w:val="ListParagraph"/>
        <w:numPr>
          <w:ilvl w:val="0"/>
          <w:numId w:val="3"/>
        </w:numPr>
        <w:spacing w:after="0" w:line="240" w:lineRule="auto"/>
      </w:pPr>
      <w:r w:rsidRPr="008F5D39">
        <w:t xml:space="preserve">‘Child Questionnaire.docx’ provides info about the </w:t>
      </w:r>
      <w:r>
        <w:t xml:space="preserve">paper and pencil and questionnaires </w:t>
      </w:r>
      <w:r w:rsidR="00A00E88">
        <w:t xml:space="preserve">for </w:t>
      </w:r>
      <w:r>
        <w:t>children.</w:t>
      </w:r>
    </w:p>
    <w:p w14:paraId="1CE733B6" w14:textId="116989E5" w:rsidR="0040210B" w:rsidRDefault="0040210B" w:rsidP="0040210B">
      <w:pPr>
        <w:spacing w:after="0" w:line="240" w:lineRule="auto"/>
      </w:pPr>
    </w:p>
    <w:p w14:paraId="18DBCCAB" w14:textId="6624E330" w:rsidR="004E403D" w:rsidRDefault="004E403D" w:rsidP="0040210B">
      <w:pPr>
        <w:spacing w:after="0" w:line="240" w:lineRule="auto"/>
      </w:pPr>
      <w:r w:rsidRPr="004E403D">
        <w:rPr>
          <w:b/>
        </w:rPr>
        <w:t>‘Participant info’ folder</w:t>
      </w:r>
    </w:p>
    <w:p w14:paraId="302C953C" w14:textId="218D11A6" w:rsidR="004E403D" w:rsidRDefault="004E403D" w:rsidP="0040210B">
      <w:pPr>
        <w:spacing w:after="0" w:line="240" w:lineRule="auto"/>
      </w:pPr>
      <w:r>
        <w:t>The ‘Participant screening and condition info.xlsx’ file provides general info about participants (age, gender, condition, etc.)</w:t>
      </w:r>
    </w:p>
    <w:p w14:paraId="3BEABF0F" w14:textId="77777777" w:rsidR="004E403D" w:rsidRDefault="004E403D" w:rsidP="0040210B">
      <w:pPr>
        <w:spacing w:after="0" w:line="240" w:lineRule="auto"/>
      </w:pPr>
    </w:p>
    <w:p w14:paraId="6E320EAA" w14:textId="24D45AD8" w:rsidR="004E403D" w:rsidRPr="009A5FAA" w:rsidRDefault="005B2318" w:rsidP="0040210B">
      <w:pPr>
        <w:spacing w:after="0" w:line="240" w:lineRule="auto"/>
        <w:rPr>
          <w:b/>
        </w:rPr>
      </w:pPr>
      <w:r w:rsidRPr="009A5FAA">
        <w:rPr>
          <w:b/>
        </w:rPr>
        <w:t>‘Consent and assent forms’ folder</w:t>
      </w:r>
    </w:p>
    <w:p w14:paraId="4C350EC8" w14:textId="757BAE23" w:rsidR="005B2318" w:rsidRDefault="005B2318" w:rsidP="0040210B">
      <w:pPr>
        <w:spacing w:after="0" w:line="240" w:lineRule="auto"/>
      </w:pPr>
      <w:r>
        <w:t xml:space="preserve">This folder contains the </w:t>
      </w:r>
      <w:r w:rsidR="009A5FAA">
        <w:t>information sheet and consent form for parents (‘</w:t>
      </w:r>
      <w:proofErr w:type="spellStart"/>
      <w:r w:rsidR="009A5FAA" w:rsidRPr="009A5FAA">
        <w:t>Information_Parental</w:t>
      </w:r>
      <w:proofErr w:type="spellEnd"/>
      <w:r w:rsidR="009A5FAA" w:rsidRPr="009A5FAA">
        <w:t xml:space="preserve"> Consent agreed</w:t>
      </w:r>
      <w:r w:rsidR="009A5FAA">
        <w:t>.docx</w:t>
      </w:r>
      <w:proofErr w:type="gramStart"/>
      <w:r w:rsidR="009A5FAA">
        <w:t>’)and</w:t>
      </w:r>
      <w:proofErr w:type="gramEnd"/>
      <w:r w:rsidR="009A5FAA">
        <w:t xml:space="preserve"> the assent form for children (‘</w:t>
      </w:r>
      <w:r w:rsidR="009A5FAA" w:rsidRPr="009A5FAA">
        <w:t xml:space="preserve">Assent form </w:t>
      </w:r>
      <w:r w:rsidR="009A5FAA">
        <w:t>–</w:t>
      </w:r>
      <w:r w:rsidR="009A5FAA" w:rsidRPr="009A5FAA">
        <w:t xml:space="preserve"> main</w:t>
      </w:r>
      <w:r w:rsidR="009A5FAA">
        <w:t>.docx’).</w:t>
      </w:r>
    </w:p>
    <w:p w14:paraId="3B6D183A" w14:textId="3DB2C6C7" w:rsidR="005B2318" w:rsidRDefault="005B2318" w:rsidP="0040210B">
      <w:pPr>
        <w:spacing w:after="0" w:line="240" w:lineRule="auto"/>
      </w:pPr>
    </w:p>
    <w:p w14:paraId="0E808B99" w14:textId="5B8697AB" w:rsidR="00E44859" w:rsidRPr="00E44859" w:rsidRDefault="00E44859" w:rsidP="0040210B">
      <w:pPr>
        <w:spacing w:after="0" w:line="240" w:lineRule="auto"/>
        <w:rPr>
          <w:b/>
        </w:rPr>
      </w:pPr>
      <w:r w:rsidRPr="00E44859">
        <w:rPr>
          <w:b/>
        </w:rPr>
        <w:t>‘Task descriptions’ folder</w:t>
      </w:r>
    </w:p>
    <w:p w14:paraId="557570AF" w14:textId="03E934AD" w:rsidR="00E44859" w:rsidRDefault="00E44859" w:rsidP="0040210B">
      <w:pPr>
        <w:spacing w:after="0" w:line="240" w:lineRule="auto"/>
      </w:pPr>
      <w:r>
        <w:t>This folder contains the detailed descriptions of each tasks used in the pre/post-test and training sessions. One file per task. The files are named after the skill the task assessed (flex = flexibility/set shifting; IN = inhibition; WM = working memory). The folder also contains the material used for the processing speed task (‘Processing speed-ColorNamingTest.pdf’).</w:t>
      </w:r>
      <w:r w:rsidR="006C3E28">
        <w:t xml:space="preserve"> For the Subjective Value of Cognitive Effort (SVCE), please see Chevalier (2018). Willing to think hard? The subjective value of cognitive effort in children. </w:t>
      </w:r>
      <w:r w:rsidR="006C3E28" w:rsidRPr="006C3E28">
        <w:rPr>
          <w:i/>
        </w:rPr>
        <w:t>Child Development</w:t>
      </w:r>
      <w:r w:rsidR="006C3E28">
        <w:t xml:space="preserve">, </w:t>
      </w:r>
      <w:r w:rsidR="006C3E28" w:rsidRPr="0026225F">
        <w:rPr>
          <w:rFonts w:cs="Calibri"/>
          <w:i/>
          <w:lang w:val="en-US"/>
        </w:rPr>
        <w:t>89</w:t>
      </w:r>
      <w:r w:rsidR="006C3E28">
        <w:rPr>
          <w:rFonts w:cs="Calibri"/>
          <w:lang w:val="en-US"/>
        </w:rPr>
        <w:t>(4), 1283-1295.</w:t>
      </w:r>
    </w:p>
    <w:p w14:paraId="5D86C57B" w14:textId="35CB7695" w:rsidR="006C3E28" w:rsidRDefault="006C3E28" w:rsidP="0040210B">
      <w:pPr>
        <w:spacing w:after="0" w:line="240" w:lineRule="auto"/>
      </w:pPr>
      <w:hyperlink r:id="rId5" w:history="1">
        <w:r w:rsidRPr="00810D81">
          <w:rPr>
            <w:rStyle w:val="Hyperlink"/>
          </w:rPr>
          <w:t>https://www.research.ed.ac.uk/en/publications/willing-to-think-hard-the-subjective-value-of-cognitive-effort-in</w:t>
        </w:r>
      </w:hyperlink>
    </w:p>
    <w:p w14:paraId="6F552CD1" w14:textId="77777777" w:rsidR="006C3E28" w:rsidRDefault="006C3E28" w:rsidP="0040210B">
      <w:pPr>
        <w:spacing w:after="0" w:line="240" w:lineRule="auto"/>
      </w:pPr>
    </w:p>
    <w:p w14:paraId="3C861CDB" w14:textId="519DD939" w:rsidR="005B2318" w:rsidRPr="00ED407A" w:rsidRDefault="00ED407A" w:rsidP="0040210B">
      <w:pPr>
        <w:spacing w:after="0" w:line="240" w:lineRule="auto"/>
        <w:rPr>
          <w:b/>
        </w:rPr>
      </w:pPr>
      <w:r w:rsidRPr="00ED407A">
        <w:rPr>
          <w:b/>
        </w:rPr>
        <w:t>‘Data’ folder</w:t>
      </w:r>
    </w:p>
    <w:p w14:paraId="2FA33A72" w14:textId="6A9A65C8" w:rsidR="00ED407A" w:rsidRDefault="00ED407A" w:rsidP="0040210B">
      <w:pPr>
        <w:spacing w:after="0" w:line="240" w:lineRule="auto"/>
      </w:pPr>
      <w:r>
        <w:t xml:space="preserve">This folder contains all the data. </w:t>
      </w:r>
    </w:p>
    <w:p w14:paraId="7CE729BB" w14:textId="178F4B6B" w:rsidR="001E45EA" w:rsidRDefault="001E45EA" w:rsidP="0040210B">
      <w:pPr>
        <w:spacing w:after="0" w:line="240" w:lineRule="auto"/>
      </w:pPr>
      <w:proofErr w:type="spellStart"/>
      <w:r>
        <w:t>AntiSaccade</w:t>
      </w:r>
      <w:proofErr w:type="spellEnd"/>
      <w:r>
        <w:t xml:space="preserve"> = </w:t>
      </w:r>
      <w:proofErr w:type="spellStart"/>
      <w:r>
        <w:t>antisaccade</w:t>
      </w:r>
      <w:proofErr w:type="spellEnd"/>
      <w:r>
        <w:t xml:space="preserve"> task</w:t>
      </w:r>
    </w:p>
    <w:p w14:paraId="403FA2F7" w14:textId="793B8EEE" w:rsidR="00ED407A" w:rsidRDefault="00ED407A" w:rsidP="0040210B">
      <w:pPr>
        <w:spacing w:after="0" w:line="240" w:lineRule="auto"/>
      </w:pPr>
      <w:r>
        <w:t>ARTS = alternating run task switching</w:t>
      </w:r>
    </w:p>
    <w:p w14:paraId="72FAE0BE" w14:textId="03B8C6DB" w:rsidR="00ED407A" w:rsidRDefault="00ED407A" w:rsidP="0040210B">
      <w:pPr>
        <w:spacing w:after="0" w:line="240" w:lineRule="auto"/>
      </w:pPr>
      <w:r>
        <w:t>AXCPT = AX-Continuous performance test</w:t>
      </w:r>
    </w:p>
    <w:p w14:paraId="62B1737B" w14:textId="554AD9D9" w:rsidR="00ED407A" w:rsidRDefault="00ED407A" w:rsidP="0040210B">
      <w:pPr>
        <w:spacing w:after="0" w:line="240" w:lineRule="auto"/>
      </w:pPr>
      <w:proofErr w:type="spellStart"/>
      <w:r>
        <w:t>Corsi</w:t>
      </w:r>
      <w:proofErr w:type="spellEnd"/>
      <w:r>
        <w:t xml:space="preserve"> = </w:t>
      </w:r>
      <w:r w:rsidR="001E45EA">
        <w:t xml:space="preserve">Backward </w:t>
      </w:r>
      <w:proofErr w:type="spellStart"/>
      <w:r w:rsidR="001E45EA">
        <w:t>Corsi</w:t>
      </w:r>
      <w:proofErr w:type="spellEnd"/>
      <w:r w:rsidR="001E45EA">
        <w:t xml:space="preserve"> blocks</w:t>
      </w:r>
    </w:p>
    <w:p w14:paraId="33944A4D" w14:textId="6F4D193E" w:rsidR="001E45EA" w:rsidRDefault="001E45EA" w:rsidP="0040210B">
      <w:pPr>
        <w:spacing w:after="0" w:line="240" w:lineRule="auto"/>
      </w:pPr>
      <w:r>
        <w:t>CTS = cued task switching</w:t>
      </w:r>
    </w:p>
    <w:p w14:paraId="7BCE4366" w14:textId="0F4D4BFA" w:rsidR="001E45EA" w:rsidRDefault="001E45EA" w:rsidP="0040210B">
      <w:pPr>
        <w:spacing w:after="0" w:line="240" w:lineRule="auto"/>
      </w:pPr>
      <w:proofErr w:type="spellStart"/>
      <w:r>
        <w:t>Gonogo</w:t>
      </w:r>
      <w:proofErr w:type="spellEnd"/>
      <w:r>
        <w:t xml:space="preserve"> = Go/No-Go task</w:t>
      </w:r>
    </w:p>
    <w:p w14:paraId="23687B81" w14:textId="6512F14C" w:rsidR="001E45EA" w:rsidRDefault="001E45EA" w:rsidP="0040210B">
      <w:pPr>
        <w:spacing w:after="0" w:line="240" w:lineRule="auto"/>
      </w:pPr>
      <w:r>
        <w:t xml:space="preserve">Motivation = </w:t>
      </w:r>
      <w:r>
        <w:t>Motivation questions every 3 training sessions</w:t>
      </w:r>
    </w:p>
    <w:p w14:paraId="22BFD0AB" w14:textId="20B0B752" w:rsidR="001E45EA" w:rsidRDefault="001E45EA" w:rsidP="0040210B">
      <w:pPr>
        <w:spacing w:after="0" w:line="240" w:lineRule="auto"/>
      </w:pPr>
      <w:proofErr w:type="spellStart"/>
      <w:r>
        <w:t>Nback</w:t>
      </w:r>
      <w:proofErr w:type="spellEnd"/>
      <w:r>
        <w:t xml:space="preserve"> = N back task</w:t>
      </w:r>
    </w:p>
    <w:p w14:paraId="36758CDF" w14:textId="541B3D18" w:rsidR="001E45EA" w:rsidRDefault="001E45EA" w:rsidP="0040210B">
      <w:pPr>
        <w:spacing w:after="0" w:line="240" w:lineRule="auto"/>
      </w:pPr>
      <w:r>
        <w:t xml:space="preserve">Paper </w:t>
      </w:r>
      <w:proofErr w:type="spellStart"/>
      <w:r>
        <w:t>pre_post_tests</w:t>
      </w:r>
      <w:proofErr w:type="spellEnd"/>
      <w:r>
        <w:t xml:space="preserve"> = paper and pencil tasks + questionnaires for children</w:t>
      </w:r>
    </w:p>
    <w:p w14:paraId="34039710" w14:textId="5ACCF47F" w:rsidR="001E45EA" w:rsidRDefault="001E45EA" w:rsidP="0040210B">
      <w:pPr>
        <w:spacing w:after="0" w:line="240" w:lineRule="auto"/>
      </w:pPr>
      <w:proofErr w:type="spellStart"/>
      <w:r>
        <w:t>PaperTest_cleaneddata</w:t>
      </w:r>
      <w:proofErr w:type="spellEnd"/>
      <w:r>
        <w:t xml:space="preserve"> = paper and pencil tasks</w:t>
      </w:r>
    </w:p>
    <w:p w14:paraId="03CCA287" w14:textId="7C008C3D" w:rsidR="001E45EA" w:rsidRDefault="001E45EA" w:rsidP="0040210B">
      <w:pPr>
        <w:spacing w:after="0" w:line="240" w:lineRule="auto"/>
        <w:rPr>
          <w:lang w:val="fr-FR"/>
        </w:rPr>
      </w:pPr>
      <w:r w:rsidRPr="001E45EA">
        <w:rPr>
          <w:lang w:val="fr-FR"/>
        </w:rPr>
        <w:t xml:space="preserve">Parent </w:t>
      </w:r>
      <w:proofErr w:type="spellStart"/>
      <w:r w:rsidRPr="001E45EA">
        <w:rPr>
          <w:lang w:val="fr-FR"/>
        </w:rPr>
        <w:t>Questionaire</w:t>
      </w:r>
      <w:proofErr w:type="spellEnd"/>
      <w:r w:rsidRPr="001E45EA">
        <w:rPr>
          <w:lang w:val="fr-FR"/>
        </w:rPr>
        <w:t xml:space="preserve"> = questionnaires for parents</w:t>
      </w:r>
    </w:p>
    <w:p w14:paraId="3C10F7AC" w14:textId="3C4617F4" w:rsidR="001E45EA" w:rsidRDefault="001E45EA" w:rsidP="0040210B">
      <w:pPr>
        <w:spacing w:after="0" w:line="240" w:lineRule="auto"/>
      </w:pPr>
      <w:r w:rsidRPr="001E45EA">
        <w:t>SVCE = subjective value of co</w:t>
      </w:r>
      <w:r>
        <w:t>gnitive effort</w:t>
      </w:r>
    </w:p>
    <w:p w14:paraId="5C6DC851" w14:textId="2D2AC9F9" w:rsidR="00FD42EC" w:rsidRDefault="001E45EA" w:rsidP="0040210B">
      <w:pPr>
        <w:spacing w:after="0" w:line="240" w:lineRule="auto"/>
      </w:pPr>
      <w:r>
        <w:t>WCST = Wisconsin Card Sort Test</w:t>
      </w:r>
    </w:p>
    <w:sectPr w:rsidR="00FD42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44AFD"/>
    <w:multiLevelType w:val="hybridMultilevel"/>
    <w:tmpl w:val="DA04679C"/>
    <w:lvl w:ilvl="0" w:tplc="93780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965387"/>
    <w:multiLevelType w:val="hybridMultilevel"/>
    <w:tmpl w:val="7C28830E"/>
    <w:lvl w:ilvl="0" w:tplc="D3EC93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2F08B6"/>
    <w:multiLevelType w:val="hybridMultilevel"/>
    <w:tmpl w:val="143C8408"/>
    <w:lvl w:ilvl="0" w:tplc="44549E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2EC"/>
    <w:rsid w:val="00057C0A"/>
    <w:rsid w:val="001E45EA"/>
    <w:rsid w:val="001F37D4"/>
    <w:rsid w:val="0026288A"/>
    <w:rsid w:val="0040210B"/>
    <w:rsid w:val="004E403D"/>
    <w:rsid w:val="00513EA4"/>
    <w:rsid w:val="005B2318"/>
    <w:rsid w:val="005D2BD0"/>
    <w:rsid w:val="006C3E28"/>
    <w:rsid w:val="00723519"/>
    <w:rsid w:val="00764E59"/>
    <w:rsid w:val="007F6711"/>
    <w:rsid w:val="008F5D39"/>
    <w:rsid w:val="00930470"/>
    <w:rsid w:val="009A5FAA"/>
    <w:rsid w:val="00A00E88"/>
    <w:rsid w:val="00AB6262"/>
    <w:rsid w:val="00C22C8F"/>
    <w:rsid w:val="00CB3195"/>
    <w:rsid w:val="00CC498D"/>
    <w:rsid w:val="00CE08DA"/>
    <w:rsid w:val="00DB2D32"/>
    <w:rsid w:val="00E44859"/>
    <w:rsid w:val="00ED407A"/>
    <w:rsid w:val="00FC047B"/>
    <w:rsid w:val="00FD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01380"/>
  <w15:chartTrackingRefBased/>
  <w15:docId w15:val="{97C88436-7BE5-4B89-A1F4-645BCE33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42E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D42E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3E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research.ed.ac.uk/en/publications/willing-to-think-hard-the-subjective-value-of-cognitive-effort-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CHEVALIER Nicolas</dc:creator>
  <cp:keywords/>
  <dc:description/>
  <cp:lastModifiedBy>Nicolas Chevalier</cp:lastModifiedBy>
  <cp:revision>19</cp:revision>
  <dcterms:created xsi:type="dcterms:W3CDTF">2018-12-04T15:15:00Z</dcterms:created>
  <dcterms:modified xsi:type="dcterms:W3CDTF">2021-06-02T16:27:00Z</dcterms:modified>
</cp:coreProperties>
</file>